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32174" w14:textId="4A086FA0" w:rsidR="001343C8" w:rsidRDefault="001343C8" w:rsidP="001343C8">
      <w:pPr>
        <w:tabs>
          <w:tab w:val="left" w:pos="3544"/>
          <w:tab w:val="left" w:pos="5954"/>
        </w:tabs>
        <w:rPr>
          <w:rFonts w:ascii="Lato" w:hAnsi="Lato" w:cs="Lato"/>
          <w:sz w:val="16"/>
          <w:szCs w:val="16"/>
        </w:rPr>
      </w:pPr>
    </w:p>
    <w:p w14:paraId="5AF53E67" w14:textId="77777777" w:rsidR="001343C8" w:rsidRDefault="001343C8" w:rsidP="005F55D8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AUTORIZAÇÃO DE DESCONTO MENSAL, EM FOLHA DE PAGAMENTO, À ASASESP</w:t>
      </w:r>
    </w:p>
    <w:p w14:paraId="0D67D1E2" w14:textId="77777777" w:rsidR="001343C8" w:rsidRDefault="001343C8" w:rsidP="005F55D8">
      <w:pPr>
        <w:jc w:val="center"/>
        <w:rPr>
          <w:rFonts w:ascii="Arial" w:hAnsi="Arial"/>
          <w:b/>
          <w:bCs/>
        </w:rPr>
      </w:pPr>
    </w:p>
    <w:p w14:paraId="62EB841F" w14:textId="77777777" w:rsidR="001343C8" w:rsidRDefault="001343C8" w:rsidP="001343C8">
      <w:pPr>
        <w:spacing w:line="360" w:lineRule="exac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01 – Dados do Participante (funcionário):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36"/>
        <w:gridCol w:w="3746"/>
      </w:tblGrid>
      <w:tr w:rsidR="001343C8" w14:paraId="6EA35A51" w14:textId="77777777" w:rsidTr="00B508E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CEFD" w14:textId="3C0A87A9" w:rsidR="001343C8" w:rsidRDefault="001343C8" w:rsidP="001343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Nome: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837E" w14:textId="77777777" w:rsidR="001343C8" w:rsidRDefault="001343C8" w:rsidP="001343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Chapa:</w:t>
            </w:r>
          </w:p>
          <w:p w14:paraId="09828134" w14:textId="77777777" w:rsidR="001343C8" w:rsidRDefault="001343C8" w:rsidP="001343C8">
            <w:pPr>
              <w:rPr>
                <w:rFonts w:ascii="Arial" w:hAnsi="Arial"/>
              </w:rPr>
            </w:pPr>
          </w:p>
        </w:tc>
      </w:tr>
      <w:tr w:rsidR="001343C8" w14:paraId="58B6D243" w14:textId="77777777" w:rsidTr="00B508ED"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1F" w14:textId="77777777" w:rsidR="00F24A13" w:rsidRPr="00F24A13" w:rsidRDefault="00F24A13" w:rsidP="001343C8">
            <w:pPr>
              <w:rPr>
                <w:rFonts w:ascii="Arial" w:hAnsi="Arial"/>
                <w:sz w:val="16"/>
                <w:szCs w:val="16"/>
              </w:rPr>
            </w:pPr>
          </w:p>
          <w:p w14:paraId="270D1199" w14:textId="19540D72" w:rsidR="001343C8" w:rsidRDefault="001343C8" w:rsidP="001343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Lotação:_____________________________________________________________________________</w:t>
            </w:r>
          </w:p>
          <w:p w14:paraId="2922062F" w14:textId="77777777" w:rsidR="00F24A13" w:rsidRDefault="00F24A13" w:rsidP="001343C8">
            <w:pPr>
              <w:rPr>
                <w:rFonts w:ascii="Arial" w:hAnsi="Arial"/>
              </w:rPr>
            </w:pPr>
          </w:p>
          <w:p w14:paraId="3B68F146" w14:textId="1FDB0A60" w:rsidR="001343C8" w:rsidRDefault="001343C8" w:rsidP="001343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E-mail: ____________________________________ </w:t>
            </w:r>
            <w:proofErr w:type="gramStart"/>
            <w:r>
              <w:rPr>
                <w:rFonts w:ascii="Arial" w:hAnsi="Arial"/>
              </w:rPr>
              <w:t>Cel.:</w:t>
            </w:r>
            <w:proofErr w:type="gramEnd"/>
            <w:r>
              <w:rPr>
                <w:rFonts w:ascii="Arial" w:hAnsi="Arial"/>
              </w:rPr>
              <w:t xml:space="preserve"> (</w:t>
            </w:r>
            <w:r w:rsidR="00362831">
              <w:rPr>
                <w:rFonts w:ascii="Arial" w:hAnsi="Arial"/>
              </w:rPr>
              <w:t>W</w:t>
            </w:r>
            <w:r>
              <w:rPr>
                <w:rFonts w:ascii="Arial" w:hAnsi="Arial"/>
              </w:rPr>
              <w:t>hatsApp): (    ) __________________</w:t>
            </w:r>
            <w:r w:rsidR="00F24A13">
              <w:rPr>
                <w:rFonts w:ascii="Arial" w:hAnsi="Arial"/>
              </w:rPr>
              <w:t>____</w:t>
            </w:r>
          </w:p>
          <w:p w14:paraId="43FCEA57" w14:textId="77777777" w:rsidR="001343C8" w:rsidRDefault="001343C8" w:rsidP="001343C8">
            <w:pPr>
              <w:rPr>
                <w:rFonts w:ascii="Arial" w:hAnsi="Arial"/>
              </w:rPr>
            </w:pPr>
          </w:p>
        </w:tc>
      </w:tr>
    </w:tbl>
    <w:p w14:paraId="2877F960" w14:textId="77777777" w:rsidR="001343C8" w:rsidRDefault="001343C8" w:rsidP="001343C8">
      <w:pPr>
        <w:spacing w:line="360" w:lineRule="exac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02 – Declaração do Participante (funcionário):</w:t>
      </w:r>
    </w:p>
    <w:p w14:paraId="1DA692FF" w14:textId="627EA098" w:rsidR="001343C8" w:rsidRDefault="001343C8" w:rsidP="001343C8">
      <w:pPr>
        <w:spacing w:line="360" w:lineRule="exact"/>
        <w:rPr>
          <w:rFonts w:ascii="Arial" w:hAnsi="Arial"/>
        </w:rPr>
      </w:pPr>
      <w:r>
        <w:rPr>
          <w:rFonts w:ascii="Arial" w:hAnsi="Arial"/>
        </w:rPr>
        <w:t xml:space="preserve">Confirmo minha contribuição associativa, abaixo discriminada, à </w:t>
      </w:r>
      <w:proofErr w:type="spellStart"/>
      <w:r>
        <w:rPr>
          <w:rFonts w:ascii="Arial" w:hAnsi="Arial"/>
        </w:rPr>
        <w:t>Asasesp</w:t>
      </w:r>
      <w:proofErr w:type="spellEnd"/>
      <w:r>
        <w:rPr>
          <w:rFonts w:ascii="Arial" w:hAnsi="Arial"/>
        </w:rPr>
        <w:t xml:space="preserve">, autorizando o desconto em folha de pagamento do Sesc/SP. </w:t>
      </w:r>
      <w:r>
        <w:rPr>
          <w:rFonts w:ascii="Arial" w:hAnsi="Arial"/>
          <w:b/>
          <w:bCs/>
        </w:rPr>
        <w:t>Valor: R$20,</w:t>
      </w:r>
      <w:r w:rsidR="004D558D">
        <w:rPr>
          <w:rFonts w:ascii="Arial" w:hAnsi="Arial"/>
          <w:b/>
          <w:bCs/>
        </w:rPr>
        <w:t>95</w:t>
      </w:r>
      <w:r>
        <w:rPr>
          <w:rFonts w:ascii="Arial" w:hAnsi="Arial"/>
          <w:b/>
          <w:bCs/>
        </w:rPr>
        <w:t xml:space="preserve"> (vinte reais</w:t>
      </w:r>
      <w:r w:rsidR="004D558D">
        <w:rPr>
          <w:rFonts w:ascii="Arial" w:hAnsi="Arial"/>
          <w:b/>
          <w:bCs/>
        </w:rPr>
        <w:t xml:space="preserve"> e noventa e cinco centavos</w:t>
      </w:r>
      <w:bookmarkStart w:id="0" w:name="_GoBack"/>
      <w:bookmarkEnd w:id="0"/>
      <w:r>
        <w:rPr>
          <w:rFonts w:ascii="Arial" w:hAnsi="Arial"/>
          <w:b/>
          <w:bCs/>
        </w:rPr>
        <w:t>).</w:t>
      </w:r>
    </w:p>
    <w:p w14:paraId="1A62002E" w14:textId="77777777" w:rsidR="001343C8" w:rsidRDefault="001343C8" w:rsidP="001343C8">
      <w:pPr>
        <w:spacing w:line="360" w:lineRule="exact"/>
        <w:rPr>
          <w:rFonts w:ascii="Arial" w:hAnsi="Arial"/>
        </w:rPr>
      </w:pPr>
    </w:p>
    <w:p w14:paraId="3CAD9963" w14:textId="77777777" w:rsidR="001343C8" w:rsidRDefault="001343C8" w:rsidP="001343C8">
      <w:pPr>
        <w:tabs>
          <w:tab w:val="left" w:pos="3544"/>
          <w:tab w:val="left" w:pos="5954"/>
        </w:tabs>
        <w:spacing w:line="360" w:lineRule="exact"/>
        <w:rPr>
          <w:rFonts w:ascii="Arial" w:hAnsi="Arial"/>
        </w:rPr>
      </w:pPr>
      <w:r>
        <w:rPr>
          <w:rFonts w:ascii="Arial" w:hAnsi="Arial"/>
        </w:rPr>
        <w:t>________________________</w:t>
      </w:r>
      <w:r>
        <w:rPr>
          <w:rFonts w:ascii="Arial" w:hAnsi="Arial"/>
        </w:rPr>
        <w:tab/>
        <w:t>______________</w:t>
      </w:r>
      <w:r>
        <w:rPr>
          <w:rFonts w:ascii="Arial" w:hAnsi="Arial"/>
        </w:rPr>
        <w:tab/>
        <w:t>____________________________</w:t>
      </w:r>
    </w:p>
    <w:p w14:paraId="6AE2390A" w14:textId="77777777" w:rsidR="001343C8" w:rsidRDefault="001343C8" w:rsidP="001343C8">
      <w:pPr>
        <w:tabs>
          <w:tab w:val="left" w:pos="3544"/>
          <w:tab w:val="left" w:pos="5954"/>
        </w:tabs>
        <w:spacing w:line="360" w:lineRule="exact"/>
        <w:rPr>
          <w:rFonts w:ascii="Arial" w:hAnsi="Arial"/>
        </w:rPr>
      </w:pPr>
      <w:r>
        <w:rPr>
          <w:rFonts w:ascii="Arial" w:hAnsi="Arial"/>
        </w:rPr>
        <w:t xml:space="preserve">                 Local</w:t>
      </w:r>
      <w:r>
        <w:rPr>
          <w:rFonts w:ascii="Arial" w:hAnsi="Arial"/>
        </w:rPr>
        <w:tab/>
        <w:t xml:space="preserve">           Data</w:t>
      </w:r>
      <w:r>
        <w:rPr>
          <w:rFonts w:ascii="Arial" w:hAnsi="Arial"/>
        </w:rPr>
        <w:tab/>
        <w:t xml:space="preserve">        Assinatura do funcionário</w:t>
      </w:r>
    </w:p>
    <w:p w14:paraId="14FBB678" w14:textId="77777777" w:rsidR="001343C8" w:rsidRDefault="001343C8" w:rsidP="00F24A13">
      <w:pPr>
        <w:pStyle w:val="SemEspaamento"/>
      </w:pPr>
    </w:p>
    <w:p w14:paraId="72C93E42" w14:textId="0B4A8460" w:rsidR="00F24A13" w:rsidRDefault="00F24A13" w:rsidP="00F24A13">
      <w:pPr>
        <w:pStyle w:val="SemEspaamento"/>
      </w:pPr>
      <w:r w:rsidRPr="00F24A13">
        <w:rPr>
          <w:b/>
          <w:bCs/>
        </w:rPr>
        <w:t>OBS</w:t>
      </w:r>
      <w:r>
        <w:t xml:space="preserve">.: </w:t>
      </w:r>
      <w:r w:rsidR="004E7557">
        <w:t>o</w:t>
      </w:r>
      <w:r>
        <w:t xml:space="preserve"> valor da contribuição associativa será reajustado anualmente em 1</w:t>
      </w:r>
      <w:r w:rsidR="002E71FE">
        <w:t>º</w:t>
      </w:r>
      <w:r>
        <w:t xml:space="preserve"> de março pela variação do INPC </w:t>
      </w:r>
      <w:r w:rsidR="002E71FE">
        <w:t>-</w:t>
      </w:r>
      <w:r>
        <w:t xml:space="preserve"> </w:t>
      </w:r>
    </w:p>
    <w:p w14:paraId="04AEA7B2" w14:textId="78B0DB93" w:rsidR="00F24A13" w:rsidRDefault="00F24A13" w:rsidP="00F24A13">
      <w:pPr>
        <w:pStyle w:val="SemEspaamento"/>
      </w:pPr>
      <w:r>
        <w:t xml:space="preserve">Índice Nacional de Preços ao </w:t>
      </w:r>
      <w:r w:rsidR="002E71FE">
        <w:t>C</w:t>
      </w:r>
      <w:r>
        <w:t>onsumidor</w:t>
      </w:r>
      <w:r w:rsidR="002E71FE">
        <w:t xml:space="preserve"> -</w:t>
      </w:r>
      <w:r>
        <w:t>, acumulada no período de 1</w:t>
      </w:r>
      <w:r w:rsidR="002E71FE">
        <w:t>º</w:t>
      </w:r>
      <w:r>
        <w:t xml:space="preserve"> de janeiro a 31 de dezembro do ano anterior ao ano de aplicação do reajuste.</w:t>
      </w:r>
    </w:p>
    <w:p w14:paraId="0B268652" w14:textId="77777777" w:rsidR="00F24A13" w:rsidRDefault="00F24A13" w:rsidP="00F24A13">
      <w:pPr>
        <w:pStyle w:val="SemEspaamento"/>
      </w:pPr>
    </w:p>
    <w:sectPr w:rsidR="00F24A13" w:rsidSect="00481F6C">
      <w:headerReference w:type="default" r:id="rId9"/>
      <w:pgSz w:w="11910" w:h="16840" w:code="9"/>
      <w:pgMar w:top="851" w:right="567" w:bottom="567" w:left="85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FA0C66" w14:textId="77777777" w:rsidR="00555A4D" w:rsidRDefault="00555A4D">
      <w:r>
        <w:separator/>
      </w:r>
    </w:p>
  </w:endnote>
  <w:endnote w:type="continuationSeparator" w:id="0">
    <w:p w14:paraId="13448FAA" w14:textId="77777777" w:rsidR="00555A4D" w:rsidRDefault="0055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ato">
    <w:altName w:val="Calibri"/>
    <w:charset w:val="00"/>
    <w:family w:val="swiss"/>
    <w:pitch w:val="variable"/>
    <w:sig w:usb0="00000001" w:usb1="5000ECFF" w:usb2="00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B387" w14:textId="77777777" w:rsidR="00555A4D" w:rsidRDefault="00555A4D">
      <w:r>
        <w:separator/>
      </w:r>
    </w:p>
  </w:footnote>
  <w:footnote w:type="continuationSeparator" w:id="0">
    <w:p w14:paraId="4581AE5E" w14:textId="77777777" w:rsidR="00555A4D" w:rsidRDefault="00555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933AA" w14:textId="77777777" w:rsidR="000B188B" w:rsidRDefault="00601CC1">
    <w:pPr>
      <w:pStyle w:val="Cabealho"/>
    </w:pPr>
    <w:r>
      <w:rPr>
        <w:noProof/>
        <w:lang w:eastAsia="pt-BR"/>
      </w:rPr>
      <w:drawing>
        <wp:inline distT="0" distB="0" distL="0" distR="0" wp14:anchorId="16849A49" wp14:editId="781FABDF">
          <wp:extent cx="1483915" cy="619432"/>
          <wp:effectExtent l="0" t="0" r="2540" b="9525"/>
          <wp:docPr id="1257254647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254647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658" cy="636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3C8"/>
    <w:rsid w:val="00025995"/>
    <w:rsid w:val="00054232"/>
    <w:rsid w:val="000B188B"/>
    <w:rsid w:val="001343C8"/>
    <w:rsid w:val="001E717B"/>
    <w:rsid w:val="002E71FE"/>
    <w:rsid w:val="00325924"/>
    <w:rsid w:val="00362831"/>
    <w:rsid w:val="00371B2A"/>
    <w:rsid w:val="00481F6C"/>
    <w:rsid w:val="004D558D"/>
    <w:rsid w:val="004E7557"/>
    <w:rsid w:val="0053324E"/>
    <w:rsid w:val="00555A4D"/>
    <w:rsid w:val="005B555F"/>
    <w:rsid w:val="005F55D8"/>
    <w:rsid w:val="00601CC1"/>
    <w:rsid w:val="006603D4"/>
    <w:rsid w:val="006E6AD4"/>
    <w:rsid w:val="007D535C"/>
    <w:rsid w:val="008B697C"/>
    <w:rsid w:val="00954A47"/>
    <w:rsid w:val="00BF4B16"/>
    <w:rsid w:val="00E62EE3"/>
    <w:rsid w:val="00E90D17"/>
    <w:rsid w:val="00F24A13"/>
    <w:rsid w:val="00FD6D31"/>
    <w:rsid w:val="00FE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7AD1A"/>
  <w15:chartTrackingRefBased/>
  <w15:docId w15:val="{FD8145F5-48FA-4D3E-8FDC-6022D41A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3C8"/>
    <w:pPr>
      <w:spacing w:line="240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343C8"/>
    <w:pPr>
      <w:keepNext/>
      <w:keepLines/>
      <w:spacing w:before="360" w:after="80" w:line="36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43C8"/>
    <w:pPr>
      <w:keepNext/>
      <w:keepLines/>
      <w:spacing w:before="160" w:after="80" w:line="36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43C8"/>
    <w:pPr>
      <w:keepNext/>
      <w:keepLines/>
      <w:spacing w:before="160" w:after="80" w:line="36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43C8"/>
    <w:pPr>
      <w:keepNext/>
      <w:keepLines/>
      <w:spacing w:before="80" w:after="40" w:line="36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43C8"/>
    <w:pPr>
      <w:keepNext/>
      <w:keepLines/>
      <w:spacing w:before="80" w:after="40" w:line="360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43C8"/>
    <w:pPr>
      <w:keepNext/>
      <w:keepLines/>
      <w:spacing w:before="40" w:line="36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43C8"/>
    <w:pPr>
      <w:keepNext/>
      <w:keepLines/>
      <w:spacing w:before="40" w:line="36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43C8"/>
    <w:pPr>
      <w:keepNext/>
      <w:keepLines/>
      <w:spacing w:line="36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43C8"/>
    <w:pPr>
      <w:keepNext/>
      <w:keepLines/>
      <w:spacing w:line="36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4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4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4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43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43C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43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43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43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43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43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34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43C8"/>
    <w:pPr>
      <w:numPr>
        <w:ilvl w:val="1"/>
      </w:numPr>
      <w:spacing w:after="160" w:line="36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34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43C8"/>
    <w:pPr>
      <w:spacing w:before="160" w:after="160" w:line="36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343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43C8"/>
    <w:pPr>
      <w:spacing w:line="360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343C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4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43C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43C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343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3C8"/>
    <w:rPr>
      <w:kern w:val="0"/>
      <w14:ligatures w14:val="none"/>
    </w:rPr>
  </w:style>
  <w:style w:type="table" w:styleId="Tabelacomgrade">
    <w:name w:val="Table Grid"/>
    <w:basedOn w:val="Tabelanormal"/>
    <w:uiPriority w:val="39"/>
    <w:rsid w:val="001343C8"/>
    <w:pPr>
      <w:spacing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F24A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4A13"/>
    <w:rPr>
      <w:kern w:val="0"/>
      <w14:ligatures w14:val="none"/>
    </w:rPr>
  </w:style>
  <w:style w:type="paragraph" w:styleId="SemEspaamento">
    <w:name w:val="No Spacing"/>
    <w:uiPriority w:val="1"/>
    <w:qFormat/>
    <w:rsid w:val="00F24A13"/>
    <w:pPr>
      <w:spacing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9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54A544B71B54CA58C38906B104978" ma:contentTypeVersion="8" ma:contentTypeDescription="Create a new document." ma:contentTypeScope="" ma:versionID="ed04054863595979691159618e8ab309">
  <xsd:schema xmlns:xsd="http://www.w3.org/2001/XMLSchema" xmlns:xs="http://www.w3.org/2001/XMLSchema" xmlns:p="http://schemas.microsoft.com/office/2006/metadata/properties" xmlns:ns3="cd9f2304-7587-4f4f-ab25-6c26c8b24a9d" xmlns:ns4="87deeb23-0edf-4808-ae8e-debbf494737f" targetNamespace="http://schemas.microsoft.com/office/2006/metadata/properties" ma:root="true" ma:fieldsID="f9017634d4d582cb5a4f1a1b1c792dec" ns3:_="" ns4:_="">
    <xsd:import namespace="cd9f2304-7587-4f4f-ab25-6c26c8b24a9d"/>
    <xsd:import namespace="87deeb23-0edf-4808-ae8e-debbf49473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f2304-7587-4f4f-ab25-6c26c8b24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eeb23-0edf-4808-ae8e-debbf4947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9f2304-7587-4f4f-ab25-6c26c8b24a9d" xsi:nil="true"/>
  </documentManagement>
</p:properties>
</file>

<file path=customXml/itemProps1.xml><?xml version="1.0" encoding="utf-8"?>
<ds:datastoreItem xmlns:ds="http://schemas.openxmlformats.org/officeDocument/2006/customXml" ds:itemID="{7CFB3501-104A-448A-9D70-24E5FAB83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f2304-7587-4f4f-ab25-6c26c8b24a9d"/>
    <ds:schemaRef ds:uri="87deeb23-0edf-4808-ae8e-debbf4947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862F8B-C056-4DB3-A9B2-9DD259691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E40989-7644-4CEB-801E-4BAA3EC6D2B8}">
  <ds:schemaRefs>
    <ds:schemaRef ds:uri="http://schemas.microsoft.com/office/2006/metadata/properties"/>
    <ds:schemaRef ds:uri="http://schemas.microsoft.com/office/infopath/2007/PartnerControls"/>
    <ds:schemaRef ds:uri="cd9f2304-7587-4f4f-ab25-6c26c8b24a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Lucidalva Leão</dc:creator>
  <cp:keywords/>
  <dc:description/>
  <cp:lastModifiedBy>Gustavo</cp:lastModifiedBy>
  <cp:revision>3</cp:revision>
  <dcterms:created xsi:type="dcterms:W3CDTF">2024-05-21T01:25:00Z</dcterms:created>
  <dcterms:modified xsi:type="dcterms:W3CDTF">2025-08-07T16:33:00Z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0x010100CE354A544B71B54CA58C38906B104978</vt:lpwstr>
  </property>
</Properties>
</file>